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2C3B" w14:textId="77777777" w:rsidR="00C169FE" w:rsidRPr="00315EFD" w:rsidRDefault="00C169FE" w:rsidP="00C169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EFD">
        <w:rPr>
          <w:rFonts w:ascii="Times New Roman" w:hAnsi="Times New Roman" w:cs="Times New Roman"/>
          <w:b/>
          <w:bCs/>
          <w:sz w:val="28"/>
          <w:szCs w:val="28"/>
        </w:rPr>
        <w:t>Приёмная компания 2025</w:t>
      </w:r>
    </w:p>
    <w:p w14:paraId="775C8781" w14:textId="77777777" w:rsidR="00C169FE" w:rsidRPr="00315EFD" w:rsidRDefault="00C169FE" w:rsidP="00C169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EFD">
        <w:rPr>
          <w:rFonts w:ascii="Times New Roman" w:hAnsi="Times New Roman" w:cs="Times New Roman"/>
          <w:b/>
          <w:bCs/>
          <w:sz w:val="28"/>
          <w:szCs w:val="28"/>
        </w:rPr>
        <w:t>Часто задаваемые вопросы (FAQ)</w:t>
      </w:r>
    </w:p>
    <w:p w14:paraId="33C76948" w14:textId="77777777" w:rsidR="00C169FE" w:rsidRPr="00902846" w:rsidRDefault="00C169FE" w:rsidP="0095706C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846">
        <w:rPr>
          <w:rFonts w:ascii="Times New Roman" w:hAnsi="Times New Roman" w:cs="Times New Roman"/>
          <w:b/>
          <w:bCs/>
          <w:sz w:val="28"/>
          <w:szCs w:val="28"/>
        </w:rPr>
        <w:t>Чтобы поступить в Семинарию, нужно сдавать только ЕГЭ? Или внутренние экзамены тоже будут? Какие будут внутренние вступительные экзамены?</w:t>
      </w:r>
    </w:p>
    <w:p w14:paraId="041ECE18" w14:textId="77777777" w:rsidR="00C169FE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поступления в Семинарию в зависимости от выбора абитуриентом направления подготовки и имеющегося у абитуриента образования, предусмотрена дифференциация вступительных испытаний, в том числе и внутренних. На </w:t>
      </w:r>
      <w:r w:rsidRPr="003B39EC">
        <w:rPr>
          <w:rFonts w:ascii="Times New Roman" w:hAnsi="Times New Roman" w:cs="Times New Roman"/>
          <w:sz w:val="28"/>
          <w:szCs w:val="28"/>
        </w:rPr>
        <w:t>направление подготовки ФГОС бакалавриата 48.03.01 «Теология»</w:t>
      </w:r>
      <w:r>
        <w:rPr>
          <w:rFonts w:ascii="Times New Roman" w:hAnsi="Times New Roman" w:cs="Times New Roman"/>
          <w:sz w:val="28"/>
          <w:szCs w:val="28"/>
        </w:rPr>
        <w:t>, абитуриент, имеющий с</w:t>
      </w:r>
      <w:r w:rsidRPr="003B39EC">
        <w:rPr>
          <w:rFonts w:ascii="Times New Roman" w:hAnsi="Times New Roman" w:cs="Times New Roman"/>
          <w:sz w:val="28"/>
          <w:szCs w:val="28"/>
        </w:rPr>
        <w:t>реднее 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9EC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сдаёт </w:t>
      </w:r>
      <w:r w:rsidRPr="003B39EC">
        <w:rPr>
          <w:rFonts w:ascii="Times New Roman" w:hAnsi="Times New Roman" w:cs="Times New Roman"/>
          <w:sz w:val="28"/>
          <w:szCs w:val="28"/>
        </w:rPr>
        <w:t xml:space="preserve">ЕГЭ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B39EC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B39EC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у и по Истории, а также «Э</w:t>
      </w:r>
      <w:r w:rsidRPr="003B39EC">
        <w:rPr>
          <w:rFonts w:ascii="Times New Roman" w:hAnsi="Times New Roman" w:cs="Times New Roman"/>
          <w:sz w:val="28"/>
          <w:szCs w:val="28"/>
        </w:rPr>
        <w:t>кзамен по основам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9EC">
        <w:rPr>
          <w:rFonts w:ascii="Times New Roman" w:hAnsi="Times New Roman" w:cs="Times New Roman"/>
          <w:sz w:val="28"/>
          <w:szCs w:val="28"/>
        </w:rPr>
        <w:t>православного вероучения»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Pr="003B39EC">
        <w:rPr>
          <w:rFonts w:ascii="Times New Roman" w:hAnsi="Times New Roman" w:cs="Times New Roman"/>
          <w:sz w:val="28"/>
          <w:szCs w:val="28"/>
        </w:rPr>
        <w:t>обеседование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BF6F1F">
        <w:rPr>
          <w:rFonts w:ascii="Times New Roman" w:hAnsi="Times New Roman" w:cs="Times New Roman"/>
          <w:sz w:val="28"/>
          <w:szCs w:val="28"/>
        </w:rPr>
        <w:t>битуриент, имеющий среднее профессиональное или высшее образование, сдаёт ЕГЭ / внутренний экзамен Семинарии по Русскому языку и культур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F1F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F1F">
        <w:rPr>
          <w:rFonts w:ascii="Times New Roman" w:hAnsi="Times New Roman" w:cs="Times New Roman"/>
          <w:sz w:val="28"/>
          <w:szCs w:val="28"/>
        </w:rPr>
        <w:t xml:space="preserve"> по Истории</w:t>
      </w:r>
      <w:r w:rsidRPr="00BF6F1F">
        <w:t xml:space="preserve"> </w:t>
      </w:r>
      <w:r w:rsidRPr="00BF6F1F">
        <w:rPr>
          <w:rFonts w:ascii="Times New Roman" w:hAnsi="Times New Roman" w:cs="Times New Roman"/>
          <w:sz w:val="28"/>
          <w:szCs w:val="28"/>
        </w:rPr>
        <w:t>Церкви, а также «Экзамен по основам православного вероучения» и собеседование.</w:t>
      </w:r>
    </w:p>
    <w:p w14:paraId="2CD52784" w14:textId="77777777" w:rsidR="00C169FE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3B39EC">
        <w:rPr>
          <w:rFonts w:ascii="Times New Roman" w:hAnsi="Times New Roman" w:cs="Times New Roman"/>
          <w:sz w:val="28"/>
          <w:szCs w:val="28"/>
        </w:rPr>
        <w:t xml:space="preserve"> направление подготовки Церковн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B39EC">
        <w:rPr>
          <w:rFonts w:ascii="Times New Roman" w:hAnsi="Times New Roman" w:cs="Times New Roman"/>
          <w:sz w:val="28"/>
          <w:szCs w:val="28"/>
        </w:rPr>
        <w:t xml:space="preserve"> стандарт бакалавриата «Подготовка служителей и религиозного персонала религиозных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6F1F">
        <w:rPr>
          <w:rFonts w:ascii="Times New Roman" w:hAnsi="Times New Roman" w:cs="Times New Roman"/>
          <w:sz w:val="28"/>
          <w:szCs w:val="28"/>
        </w:rPr>
        <w:t>абитуриент, имеющий среднее общее образование, сдаёт ЕГЭ / внутренний экзамен Семинарии по Русскому языку и по Истории, а также «Экзамен по основам православного вероучения» и собеседование. Абитуриент, имеющий среднее профессиональное или высшее образование, сдаёт ЕГЭ / внутренний экзамен Семинарии по Русскому языку и культуре речи, по Истории Церкви, а также «Экзамен по основам православного вероучения» и собеседование.</w:t>
      </w:r>
    </w:p>
    <w:p w14:paraId="0859C0A8" w14:textId="77777777" w:rsidR="00C169FE" w:rsidRPr="001926D7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6D7">
        <w:rPr>
          <w:rFonts w:ascii="Times New Roman" w:hAnsi="Times New Roman" w:cs="Times New Roman"/>
          <w:b/>
          <w:bCs/>
          <w:sz w:val="28"/>
          <w:szCs w:val="28"/>
        </w:rPr>
        <w:t>Какие предметы необходимо сдавать для поступления в Семинарию через ЕГЭ? Сколько лет действуют результаты ЕГЭ?</w:t>
      </w:r>
    </w:p>
    <w:p w14:paraId="7640AE5E" w14:textId="77777777" w:rsidR="00C169FE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86CFA">
        <w:rPr>
          <w:rFonts w:ascii="Times New Roman" w:hAnsi="Times New Roman" w:cs="Times New Roman"/>
          <w:sz w:val="28"/>
          <w:szCs w:val="28"/>
        </w:rPr>
        <w:t xml:space="preserve">ля поступления в Семинарию через ЕГЭ </w:t>
      </w:r>
      <w:r>
        <w:rPr>
          <w:rFonts w:ascii="Times New Roman" w:hAnsi="Times New Roman" w:cs="Times New Roman"/>
          <w:sz w:val="28"/>
          <w:szCs w:val="28"/>
        </w:rPr>
        <w:t xml:space="preserve">необходимо иметь результаты ЕГЭ по русскому языку и истории. </w:t>
      </w:r>
      <w:r w:rsidRPr="001926D7">
        <w:rPr>
          <w:rFonts w:ascii="Times New Roman" w:hAnsi="Times New Roman" w:cs="Times New Roman"/>
          <w:sz w:val="28"/>
          <w:szCs w:val="28"/>
        </w:rPr>
        <w:t>В 2025 году будут действительны результаты ЕГЭ 2021, 2022, 2023, 2024 и 2025 годов.</w:t>
      </w:r>
    </w:p>
    <w:p w14:paraId="2A6E34FA" w14:textId="77777777" w:rsidR="00C169FE" w:rsidRPr="00E01E94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1E94">
        <w:rPr>
          <w:rFonts w:ascii="Times New Roman" w:hAnsi="Times New Roman" w:cs="Times New Roman"/>
          <w:b/>
          <w:bCs/>
          <w:sz w:val="28"/>
          <w:szCs w:val="28"/>
        </w:rPr>
        <w:t>Есть ли возможность сдавать внутренние вступительные испытания вместо ЕГЭ?</w:t>
      </w:r>
    </w:p>
    <w:p w14:paraId="60F312CA" w14:textId="77777777" w:rsidR="00C169FE" w:rsidRPr="00B97CEA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такая возможность имеется. П</w:t>
      </w:r>
      <w:r w:rsidRPr="00B97CEA">
        <w:rPr>
          <w:rFonts w:ascii="Times New Roman" w:hAnsi="Times New Roman" w:cs="Times New Roman"/>
          <w:sz w:val="28"/>
          <w:szCs w:val="28"/>
        </w:rPr>
        <w:t>оступлени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7CEA">
        <w:rPr>
          <w:rFonts w:ascii="Times New Roman" w:hAnsi="Times New Roman" w:cs="Times New Roman"/>
          <w:sz w:val="28"/>
          <w:szCs w:val="28"/>
        </w:rPr>
        <w:t xml:space="preserve"> в Семинарию </w:t>
      </w:r>
      <w:r>
        <w:rPr>
          <w:rFonts w:ascii="Times New Roman" w:hAnsi="Times New Roman" w:cs="Times New Roman"/>
          <w:sz w:val="28"/>
          <w:szCs w:val="28"/>
        </w:rPr>
        <w:t xml:space="preserve">через процедуру </w:t>
      </w:r>
      <w:r w:rsidRPr="00315EFD">
        <w:rPr>
          <w:rFonts w:ascii="Times New Roman" w:hAnsi="Times New Roman" w:cs="Times New Roman"/>
          <w:sz w:val="28"/>
          <w:szCs w:val="28"/>
        </w:rPr>
        <w:t>внутренни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5EFD">
        <w:rPr>
          <w:rFonts w:ascii="Times New Roman" w:hAnsi="Times New Roman" w:cs="Times New Roman"/>
          <w:sz w:val="28"/>
          <w:szCs w:val="28"/>
        </w:rPr>
        <w:t xml:space="preserve"> вступительны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5EFD">
        <w:rPr>
          <w:rFonts w:ascii="Times New Roman" w:hAnsi="Times New Roman" w:cs="Times New Roman"/>
          <w:sz w:val="28"/>
          <w:szCs w:val="28"/>
        </w:rPr>
        <w:t xml:space="preserve"> испытани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5EFD">
        <w:rPr>
          <w:rFonts w:ascii="Times New Roman" w:hAnsi="Times New Roman" w:cs="Times New Roman"/>
          <w:sz w:val="28"/>
          <w:szCs w:val="28"/>
        </w:rPr>
        <w:t xml:space="preserve"> вместо ЕГЭ</w:t>
      </w:r>
      <w:r w:rsidRPr="00B97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 в</w:t>
      </w:r>
      <w:r w:rsidRPr="00B97CEA">
        <w:rPr>
          <w:rFonts w:ascii="Times New Roman" w:hAnsi="Times New Roman" w:cs="Times New Roman"/>
          <w:sz w:val="28"/>
          <w:szCs w:val="28"/>
        </w:rPr>
        <w:t xml:space="preserve"> зависимости от выбора абитуриентом направления подготовки и имеющегося у абитуриента образования.</w:t>
      </w:r>
    </w:p>
    <w:p w14:paraId="6824C385" w14:textId="77777777" w:rsidR="00C169FE" w:rsidRPr="00B97CEA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EA">
        <w:rPr>
          <w:rFonts w:ascii="Times New Roman" w:hAnsi="Times New Roman" w:cs="Times New Roman"/>
          <w:sz w:val="28"/>
          <w:szCs w:val="28"/>
        </w:rPr>
        <w:t xml:space="preserve">На направление подготовки ФГОС бакалавриата 48.03.01 «Теология», </w:t>
      </w:r>
      <w:r>
        <w:rPr>
          <w:rFonts w:ascii="Times New Roman" w:hAnsi="Times New Roman" w:cs="Times New Roman"/>
          <w:sz w:val="28"/>
          <w:szCs w:val="28"/>
        </w:rPr>
        <w:t xml:space="preserve">абитуриент может сдавать </w:t>
      </w:r>
      <w:r w:rsidRPr="00B97CEA">
        <w:rPr>
          <w:rFonts w:ascii="Times New Roman" w:hAnsi="Times New Roman" w:cs="Times New Roman"/>
          <w:sz w:val="28"/>
          <w:szCs w:val="28"/>
        </w:rPr>
        <w:t>внутренние вступительные испытания вместо ЕГЭ</w:t>
      </w:r>
      <w:r>
        <w:rPr>
          <w:rFonts w:ascii="Times New Roman" w:hAnsi="Times New Roman" w:cs="Times New Roman"/>
          <w:sz w:val="28"/>
          <w:szCs w:val="28"/>
        </w:rPr>
        <w:t>, если у него имеется с</w:t>
      </w:r>
      <w:r w:rsidRPr="00B97CEA">
        <w:rPr>
          <w:rFonts w:ascii="Times New Roman" w:hAnsi="Times New Roman" w:cs="Times New Roman"/>
          <w:sz w:val="28"/>
          <w:szCs w:val="28"/>
        </w:rPr>
        <w:t>реднее профессиональное или высшее образование.</w:t>
      </w:r>
    </w:p>
    <w:p w14:paraId="656DB3FC" w14:textId="77777777" w:rsidR="00C169FE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EA">
        <w:rPr>
          <w:rFonts w:ascii="Times New Roman" w:hAnsi="Times New Roman" w:cs="Times New Roman"/>
          <w:sz w:val="28"/>
          <w:szCs w:val="28"/>
        </w:rPr>
        <w:t xml:space="preserve">На направление подготовки Церковный стандарт бакалавриата «Подготовка служителей и религиозного персонала религиозных организаций», </w:t>
      </w:r>
      <w:r w:rsidRPr="00E01E94">
        <w:rPr>
          <w:rFonts w:ascii="Times New Roman" w:hAnsi="Times New Roman" w:cs="Times New Roman"/>
          <w:sz w:val="28"/>
          <w:szCs w:val="28"/>
        </w:rPr>
        <w:t xml:space="preserve">абитуриент может сдавать внутренние вступительные </w:t>
      </w:r>
      <w:r w:rsidRPr="00E01E94">
        <w:rPr>
          <w:rFonts w:ascii="Times New Roman" w:hAnsi="Times New Roman" w:cs="Times New Roman"/>
          <w:sz w:val="28"/>
          <w:szCs w:val="28"/>
        </w:rPr>
        <w:lastRenderedPageBreak/>
        <w:t xml:space="preserve">испытания вместо ЕГЭ, если у него имеется среднее </w:t>
      </w:r>
      <w:r>
        <w:rPr>
          <w:rFonts w:ascii="Times New Roman" w:hAnsi="Times New Roman" w:cs="Times New Roman"/>
          <w:sz w:val="28"/>
          <w:szCs w:val="28"/>
        </w:rPr>
        <w:t xml:space="preserve">общее или </w:t>
      </w:r>
      <w:r w:rsidRPr="00E01E94">
        <w:rPr>
          <w:rFonts w:ascii="Times New Roman" w:hAnsi="Times New Roman" w:cs="Times New Roman"/>
          <w:sz w:val="28"/>
          <w:szCs w:val="28"/>
        </w:rPr>
        <w:t>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01E94">
        <w:rPr>
          <w:rFonts w:ascii="Times New Roman" w:hAnsi="Times New Roman" w:cs="Times New Roman"/>
          <w:sz w:val="28"/>
          <w:szCs w:val="28"/>
        </w:rPr>
        <w:t>высшее образование.</w:t>
      </w:r>
    </w:p>
    <w:p w14:paraId="3C9EAF40" w14:textId="77777777" w:rsidR="00C169FE" w:rsidRPr="00400ECC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ECC">
        <w:rPr>
          <w:rFonts w:ascii="Times New Roman" w:hAnsi="Times New Roman" w:cs="Times New Roman"/>
          <w:b/>
          <w:bCs/>
          <w:sz w:val="28"/>
          <w:szCs w:val="28"/>
        </w:rPr>
        <w:t>Есть ли при поступлении в Семинарию дополнительные вступительные испытания?</w:t>
      </w:r>
    </w:p>
    <w:p w14:paraId="2EB608E3" w14:textId="77777777" w:rsidR="00C169FE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при поступлении в Семинарию абитуриенты дополнительно проходят </w:t>
      </w:r>
      <w:r w:rsidRPr="00400ECC">
        <w:rPr>
          <w:rFonts w:ascii="Times New Roman" w:hAnsi="Times New Roman" w:cs="Times New Roman"/>
          <w:sz w:val="28"/>
          <w:szCs w:val="28"/>
        </w:rPr>
        <w:t>внутренние вступительные испытания</w:t>
      </w:r>
      <w:r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400ECC">
        <w:rPr>
          <w:rFonts w:ascii="Times New Roman" w:hAnsi="Times New Roman" w:cs="Times New Roman"/>
          <w:sz w:val="28"/>
          <w:szCs w:val="28"/>
        </w:rPr>
        <w:t>«Комплексн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0ECC">
        <w:rPr>
          <w:rFonts w:ascii="Times New Roman" w:hAnsi="Times New Roman" w:cs="Times New Roman"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ECC">
        <w:rPr>
          <w:rFonts w:ascii="Times New Roman" w:hAnsi="Times New Roman" w:cs="Times New Roman"/>
          <w:sz w:val="28"/>
          <w:szCs w:val="28"/>
        </w:rPr>
        <w:t xml:space="preserve"> по основам православного вероучения»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00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устного </w:t>
      </w:r>
      <w:r w:rsidRPr="00400ECC">
        <w:rPr>
          <w:rFonts w:ascii="Times New Roman" w:hAnsi="Times New Roman" w:cs="Times New Roman"/>
          <w:sz w:val="28"/>
          <w:szCs w:val="28"/>
        </w:rPr>
        <w:t>Церковно-практическ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0ECC">
        <w:rPr>
          <w:rFonts w:ascii="Times New Roman" w:hAnsi="Times New Roman" w:cs="Times New Roman"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00ECC">
        <w:rPr>
          <w:rFonts w:ascii="Times New Roman" w:hAnsi="Times New Roman" w:cs="Times New Roman"/>
          <w:sz w:val="28"/>
          <w:szCs w:val="28"/>
        </w:rPr>
        <w:t>собеседовани</w:t>
      </w:r>
      <w:r>
        <w:rPr>
          <w:rFonts w:ascii="Times New Roman" w:hAnsi="Times New Roman" w:cs="Times New Roman"/>
          <w:sz w:val="28"/>
          <w:szCs w:val="28"/>
        </w:rPr>
        <w:t>я).</w:t>
      </w:r>
    </w:p>
    <w:p w14:paraId="187FAFC1" w14:textId="77777777" w:rsidR="00C169FE" w:rsidRPr="0006373A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373A">
        <w:rPr>
          <w:rFonts w:ascii="Times New Roman" w:hAnsi="Times New Roman" w:cs="Times New Roman"/>
          <w:b/>
          <w:bCs/>
          <w:sz w:val="28"/>
          <w:szCs w:val="28"/>
        </w:rPr>
        <w:t>На сколько образовательных программ или направлений можно подавать документы? Есть ли разница между дипломом ФГОС и Церковного стандарта?</w:t>
      </w:r>
    </w:p>
    <w:p w14:paraId="758636EF" w14:textId="7DBDD11B" w:rsidR="00C169FE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Абитуриент имеет право подавать свои документы на очное </w:t>
      </w:r>
      <w:r w:rsidR="00865F6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заочное н</w:t>
      </w:r>
      <w:r w:rsidRPr="00D92C4C">
        <w:rPr>
          <w:rFonts w:ascii="Times New Roman" w:hAnsi="Times New Roman" w:cs="Times New Roman"/>
          <w:sz w:val="28"/>
          <w:szCs w:val="28"/>
        </w:rPr>
        <w:t>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C4C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ФГОС </w:t>
      </w:r>
      <w:r w:rsidRPr="00D92C4C">
        <w:rPr>
          <w:rFonts w:ascii="Times New Roman" w:hAnsi="Times New Roman" w:cs="Times New Roman"/>
          <w:sz w:val="28"/>
          <w:szCs w:val="28"/>
        </w:rPr>
        <w:t>бакалавриата 48.03.01 «Теология»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865F60" w:rsidRPr="00D92C4C">
        <w:rPr>
          <w:rFonts w:ascii="Times New Roman" w:hAnsi="Times New Roman" w:cs="Times New Roman"/>
          <w:sz w:val="28"/>
          <w:szCs w:val="28"/>
        </w:rPr>
        <w:t>очное</w:t>
      </w:r>
      <w:r w:rsidRPr="00D92C4C">
        <w:rPr>
          <w:rFonts w:ascii="Times New Roman" w:hAnsi="Times New Roman" w:cs="Times New Roman"/>
          <w:sz w:val="28"/>
          <w:szCs w:val="28"/>
        </w:rPr>
        <w:t xml:space="preserve"> </w:t>
      </w:r>
      <w:r w:rsidR="00865F60">
        <w:rPr>
          <w:rFonts w:ascii="Times New Roman" w:hAnsi="Times New Roman" w:cs="Times New Roman"/>
          <w:sz w:val="28"/>
          <w:szCs w:val="28"/>
        </w:rPr>
        <w:t>/</w:t>
      </w:r>
      <w:r w:rsidRPr="00D92C4C">
        <w:rPr>
          <w:rFonts w:ascii="Times New Roman" w:hAnsi="Times New Roman" w:cs="Times New Roman"/>
          <w:sz w:val="28"/>
          <w:szCs w:val="28"/>
        </w:rPr>
        <w:t xml:space="preserve"> заочное направление подготовки </w:t>
      </w:r>
      <w:r>
        <w:rPr>
          <w:rFonts w:ascii="Times New Roman" w:hAnsi="Times New Roman" w:cs="Times New Roman"/>
          <w:sz w:val="28"/>
          <w:szCs w:val="28"/>
        </w:rPr>
        <w:t xml:space="preserve">Церковного стандарта </w:t>
      </w:r>
      <w:r w:rsidRPr="00D92C4C">
        <w:rPr>
          <w:rFonts w:ascii="Times New Roman" w:hAnsi="Times New Roman" w:cs="Times New Roman"/>
          <w:sz w:val="28"/>
          <w:szCs w:val="28"/>
        </w:rPr>
        <w:t>бакалавриата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D92C4C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92C4C">
        <w:rPr>
          <w:rFonts w:ascii="Times New Roman" w:hAnsi="Times New Roman" w:cs="Times New Roman"/>
          <w:sz w:val="28"/>
          <w:szCs w:val="28"/>
        </w:rPr>
        <w:t>служителей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C4C">
        <w:rPr>
          <w:rFonts w:ascii="Times New Roman" w:hAnsi="Times New Roman" w:cs="Times New Roman"/>
          <w:sz w:val="28"/>
          <w:szCs w:val="28"/>
        </w:rPr>
        <w:t>религиозного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C4C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C4C">
        <w:rPr>
          <w:rFonts w:ascii="Times New Roman" w:hAnsi="Times New Roman" w:cs="Times New Roman"/>
          <w:sz w:val="28"/>
          <w:szCs w:val="28"/>
        </w:rPr>
        <w:t>религиозных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C4C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». В соответствии с выбранным абитуриентом направлением подготовки, в результате успешного завершения обучения в Семинарии, выпускник получает диплом государственного образца (ФГОС) или диплом церковного образца (Церковный стандарт).</w:t>
      </w:r>
    </w:p>
    <w:p w14:paraId="38F65507" w14:textId="77777777" w:rsidR="00C169FE" w:rsidRPr="00F46424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424">
        <w:rPr>
          <w:rFonts w:ascii="Times New Roman" w:hAnsi="Times New Roman" w:cs="Times New Roman"/>
          <w:b/>
          <w:bCs/>
          <w:sz w:val="28"/>
          <w:szCs w:val="28"/>
        </w:rPr>
        <w:t>В какие сроки мне нужно подать документы в Приёмную комиссию?</w:t>
      </w:r>
    </w:p>
    <w:p w14:paraId="5D28BE17" w14:textId="77777777" w:rsidR="00C169FE" w:rsidRPr="001926D7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6424">
        <w:rPr>
          <w:rFonts w:ascii="Times New Roman" w:hAnsi="Times New Roman" w:cs="Times New Roman"/>
          <w:sz w:val="28"/>
          <w:szCs w:val="28"/>
        </w:rPr>
        <w:t>одать документы в Приёмную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 период с 20 июня 2025 года по 25 июля 2025 года.</w:t>
      </w:r>
    </w:p>
    <w:p w14:paraId="7F115C4E" w14:textId="77777777" w:rsidR="00C169FE" w:rsidRPr="00C86CFA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CFA">
        <w:rPr>
          <w:rFonts w:ascii="Times New Roman" w:hAnsi="Times New Roman" w:cs="Times New Roman"/>
          <w:b/>
          <w:bCs/>
          <w:sz w:val="28"/>
          <w:szCs w:val="28"/>
        </w:rPr>
        <w:t>Какие определены сроки проведения приема на очную и заочную формы обучения в 2025 году?</w:t>
      </w:r>
    </w:p>
    <w:p w14:paraId="580F2860" w14:textId="77777777" w:rsidR="00C169FE" w:rsidRPr="00900E48" w:rsidRDefault="00C169FE" w:rsidP="00C169F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6D7">
        <w:rPr>
          <w:rFonts w:ascii="Times New Roman" w:hAnsi="Times New Roman" w:cs="Times New Roman"/>
          <w:sz w:val="28"/>
          <w:szCs w:val="28"/>
        </w:rPr>
        <w:t xml:space="preserve">При приёме на обучение по очной форме по программам бакалавриата </w:t>
      </w:r>
      <w:r>
        <w:rPr>
          <w:rFonts w:ascii="Times New Roman" w:hAnsi="Times New Roman" w:cs="Times New Roman"/>
          <w:sz w:val="28"/>
          <w:szCs w:val="28"/>
        </w:rPr>
        <w:t>в 20</w:t>
      </w:r>
      <w:r w:rsidRPr="00900E48">
        <w:rPr>
          <w:rFonts w:ascii="Times New Roman" w:hAnsi="Times New Roman" w:cs="Times New Roman"/>
          <w:sz w:val="28"/>
          <w:szCs w:val="28"/>
        </w:rPr>
        <w:t>25 году устанавливаются следующие сроки приёма:</w:t>
      </w:r>
    </w:p>
    <w:p w14:paraId="588CD772" w14:textId="77777777" w:rsidR="00C169FE" w:rsidRPr="00900E48" w:rsidRDefault="00C169FE" w:rsidP="00C169F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48">
        <w:rPr>
          <w:rFonts w:ascii="Times New Roman" w:hAnsi="Times New Roman" w:cs="Times New Roman"/>
          <w:sz w:val="28"/>
          <w:szCs w:val="28"/>
        </w:rPr>
        <w:t>-</w:t>
      </w:r>
      <w:r w:rsidRPr="00900E48">
        <w:rPr>
          <w:rFonts w:ascii="Times New Roman" w:hAnsi="Times New Roman" w:cs="Times New Roman"/>
          <w:sz w:val="28"/>
          <w:szCs w:val="28"/>
        </w:rPr>
        <w:tab/>
        <w:t>срок начала приёма документов на обучение и документов, прилагаемых к заявлению - 20 июня;</w:t>
      </w:r>
    </w:p>
    <w:p w14:paraId="2E3211D2" w14:textId="77777777" w:rsidR="00C169FE" w:rsidRPr="00900E48" w:rsidRDefault="00C169FE" w:rsidP="00C169F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48">
        <w:rPr>
          <w:rFonts w:ascii="Times New Roman" w:hAnsi="Times New Roman" w:cs="Times New Roman"/>
          <w:sz w:val="28"/>
          <w:szCs w:val="28"/>
        </w:rPr>
        <w:t>-</w:t>
      </w:r>
      <w:r w:rsidRPr="00900E48">
        <w:rPr>
          <w:rFonts w:ascii="Times New Roman" w:hAnsi="Times New Roman" w:cs="Times New Roman"/>
          <w:sz w:val="28"/>
          <w:szCs w:val="28"/>
        </w:rPr>
        <w:tab/>
        <w:t>срок завершения приема документов -</w:t>
      </w:r>
      <w:r w:rsidRPr="00900E48">
        <w:t xml:space="preserve"> </w:t>
      </w:r>
      <w:r w:rsidRPr="00900E48">
        <w:rPr>
          <w:rFonts w:ascii="Times New Roman" w:hAnsi="Times New Roman" w:cs="Times New Roman"/>
          <w:sz w:val="28"/>
          <w:szCs w:val="28"/>
        </w:rPr>
        <w:t>25 июля;</w:t>
      </w:r>
    </w:p>
    <w:p w14:paraId="51E28439" w14:textId="77777777" w:rsidR="00C169FE" w:rsidRPr="00900E48" w:rsidRDefault="00C169FE" w:rsidP="00C169F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48">
        <w:rPr>
          <w:rFonts w:ascii="Times New Roman" w:hAnsi="Times New Roman" w:cs="Times New Roman"/>
          <w:sz w:val="28"/>
          <w:szCs w:val="28"/>
        </w:rPr>
        <w:t>-</w:t>
      </w:r>
      <w:r w:rsidRPr="00900E48">
        <w:rPr>
          <w:rFonts w:ascii="Times New Roman" w:hAnsi="Times New Roman" w:cs="Times New Roman"/>
          <w:sz w:val="28"/>
          <w:szCs w:val="28"/>
        </w:rPr>
        <w:tab/>
        <w:t>срок начала вступительных испытаний – 13 августа;</w:t>
      </w:r>
    </w:p>
    <w:p w14:paraId="79F75DDD" w14:textId="77777777" w:rsidR="00C169FE" w:rsidRPr="00900E48" w:rsidRDefault="00C169FE" w:rsidP="00C169F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48">
        <w:rPr>
          <w:rFonts w:ascii="Times New Roman" w:hAnsi="Times New Roman" w:cs="Times New Roman"/>
          <w:sz w:val="28"/>
          <w:szCs w:val="28"/>
        </w:rPr>
        <w:t>-</w:t>
      </w:r>
      <w:r w:rsidRPr="00900E48">
        <w:rPr>
          <w:rFonts w:ascii="Times New Roman" w:hAnsi="Times New Roman" w:cs="Times New Roman"/>
          <w:sz w:val="28"/>
          <w:szCs w:val="28"/>
        </w:rPr>
        <w:tab/>
        <w:t>срок завершения вступительных испытаний - 21 августа;</w:t>
      </w:r>
    </w:p>
    <w:p w14:paraId="21D8DB5A" w14:textId="77777777" w:rsidR="00C169FE" w:rsidRPr="00900E48" w:rsidRDefault="00C169FE" w:rsidP="00C169F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48">
        <w:rPr>
          <w:rFonts w:ascii="Times New Roman" w:hAnsi="Times New Roman" w:cs="Times New Roman"/>
          <w:sz w:val="28"/>
          <w:szCs w:val="28"/>
        </w:rPr>
        <w:t>-</w:t>
      </w:r>
      <w:r w:rsidRPr="00900E48">
        <w:rPr>
          <w:rFonts w:ascii="Times New Roman" w:hAnsi="Times New Roman" w:cs="Times New Roman"/>
          <w:sz w:val="28"/>
          <w:szCs w:val="28"/>
        </w:rPr>
        <w:tab/>
        <w:t>сроки публикации конкурсных списков - 22 августа.</w:t>
      </w:r>
    </w:p>
    <w:p w14:paraId="1763CD1C" w14:textId="77777777" w:rsidR="00C169FE" w:rsidRPr="00900E48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0E48">
        <w:rPr>
          <w:rFonts w:ascii="Times New Roman" w:hAnsi="Times New Roman" w:cs="Times New Roman"/>
          <w:b/>
          <w:bCs/>
          <w:sz w:val="28"/>
          <w:szCs w:val="28"/>
        </w:rPr>
        <w:t>Нужно ли будет предоставлять в Приёмную комиссию оригинал документа об образовании?</w:t>
      </w:r>
    </w:p>
    <w:p w14:paraId="6AC07499" w14:textId="77777777" w:rsidR="00C169FE" w:rsidRPr="00900E48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48">
        <w:rPr>
          <w:rFonts w:ascii="Times New Roman" w:hAnsi="Times New Roman" w:cs="Times New Roman"/>
          <w:sz w:val="28"/>
          <w:szCs w:val="28"/>
        </w:rPr>
        <w:t>Да, для зачисления на первый курс Семинарии необходимо предоставить в Приёмную комиссию оригинал документа об образовании.</w:t>
      </w:r>
    </w:p>
    <w:p w14:paraId="74461215" w14:textId="77777777" w:rsidR="00C169FE" w:rsidRPr="00830C9B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C9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Отсутствует свидетельство о крещении. Как быть?</w:t>
      </w:r>
    </w:p>
    <w:p w14:paraId="3F309D2D" w14:textId="3631858D" w:rsidR="00C169FE" w:rsidRPr="00900E48" w:rsidRDefault="00C169FE" w:rsidP="00C169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E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Вариантов в данном случае может быть несколько. 1) Связаться,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если есть возможность, с совершавшим таинство крещения священником, и запросить у него повторно справку / свидетельство. 2) Не</w:t>
      </w:r>
      <w:r w:rsidRPr="00900E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обходимо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возможности отправиться в храм, где были крещены и, объяснив священнику ситуацию, запросить выписать новое свидетельство. 3) Запросить справку-рекомендацию от вашего священника-духовника, который бы мог подтвердить ваше участие </w:t>
      </w:r>
      <w:r w:rsidRPr="00900E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жизни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Ц</w:t>
      </w:r>
      <w:r w:rsidRPr="00900E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еркви в качестве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православного христианина</w:t>
      </w:r>
      <w:r w:rsidRPr="00900E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70A9067" w14:textId="77777777" w:rsidR="00C169FE" w:rsidRPr="00C169FE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9F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Можно ли подать часть документов в цифровом виде, а остальное при приезде перед экзаменами?</w:t>
      </w:r>
    </w:p>
    <w:p w14:paraId="7B529D13" w14:textId="0497649D" w:rsidR="00C169FE" w:rsidRPr="00DE2B7A" w:rsidRDefault="00C169FE" w:rsidP="00C169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E48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0E48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00E48">
        <w:rPr>
          <w:rFonts w:ascii="Times New Roman" w:hAnsi="Times New Roman" w:cs="Times New Roman"/>
          <w:sz w:val="28"/>
          <w:szCs w:val="28"/>
        </w:rPr>
        <w:t xml:space="preserve">ри этом рекомендуем взять </w:t>
      </w:r>
      <w:r>
        <w:rPr>
          <w:rFonts w:ascii="Times New Roman" w:hAnsi="Times New Roman" w:cs="Times New Roman"/>
          <w:sz w:val="28"/>
          <w:szCs w:val="28"/>
        </w:rPr>
        <w:t>с собой</w:t>
      </w:r>
      <w:r w:rsidRPr="00900E48">
        <w:rPr>
          <w:rFonts w:ascii="Times New Roman" w:hAnsi="Times New Roman" w:cs="Times New Roman"/>
          <w:sz w:val="28"/>
          <w:szCs w:val="28"/>
        </w:rPr>
        <w:t xml:space="preserve"> весь пакет документов, подготовленный для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и предъявить его при </w:t>
      </w:r>
      <w:r w:rsidR="007F70B1">
        <w:rPr>
          <w:rFonts w:ascii="Times New Roman" w:hAnsi="Times New Roman" w:cs="Times New Roman"/>
          <w:sz w:val="28"/>
          <w:szCs w:val="28"/>
        </w:rPr>
        <w:t xml:space="preserve">личном </w:t>
      </w:r>
      <w:r>
        <w:rPr>
          <w:rFonts w:ascii="Times New Roman" w:hAnsi="Times New Roman" w:cs="Times New Roman"/>
          <w:sz w:val="28"/>
          <w:szCs w:val="28"/>
        </w:rPr>
        <w:t xml:space="preserve">приезде. </w:t>
      </w:r>
    </w:p>
    <w:p w14:paraId="2B60E40E" w14:textId="77777777" w:rsidR="00C169FE" w:rsidRPr="00DE2B7A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2B7A">
        <w:rPr>
          <w:rFonts w:ascii="Times New Roman" w:hAnsi="Times New Roman" w:cs="Times New Roman"/>
          <w:b/>
          <w:bCs/>
          <w:sz w:val="28"/>
          <w:szCs w:val="28"/>
        </w:rPr>
        <w:t>Есть ли в Семинарии бюджетные места?</w:t>
      </w:r>
    </w:p>
    <w:p w14:paraId="3F19B431" w14:textId="77777777" w:rsidR="00C169FE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7A">
        <w:rPr>
          <w:rFonts w:ascii="Times New Roman" w:hAnsi="Times New Roman" w:cs="Times New Roman"/>
          <w:sz w:val="28"/>
          <w:szCs w:val="28"/>
        </w:rPr>
        <w:t>Семинария не проводит приём на обучение за счёт бюджетных ассигнований федерального бюджета, бюджетов субъектов Российской Федерации, местных бюджетов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2B7A">
        <w:rPr>
          <w:rFonts w:ascii="Times New Roman" w:hAnsi="Times New Roman" w:cs="Times New Roman"/>
          <w:sz w:val="28"/>
          <w:szCs w:val="28"/>
        </w:rPr>
        <w:t xml:space="preserve">Семинария осуществляет Приём на обучение по основной образовательной программе бакалавриата по направлению подготовки 48.03.01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2B7A">
        <w:rPr>
          <w:rFonts w:ascii="Times New Roman" w:hAnsi="Times New Roman" w:cs="Times New Roman"/>
          <w:sz w:val="28"/>
          <w:szCs w:val="28"/>
        </w:rPr>
        <w:t>Теология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2B7A">
        <w:rPr>
          <w:rFonts w:ascii="Times New Roman" w:hAnsi="Times New Roman" w:cs="Times New Roman"/>
          <w:sz w:val="28"/>
          <w:szCs w:val="28"/>
        </w:rPr>
        <w:t xml:space="preserve"> очной формы обучения и направлению «Подготовка служителей и религиозного персонала религиозных организаций» по очной форме обучения на места по договорам об оказании платных образовательных услуг, финансируемым за счёт средств Русской Православной Церкви.</w:t>
      </w:r>
      <w:r>
        <w:rPr>
          <w:rFonts w:ascii="Times New Roman" w:hAnsi="Times New Roman" w:cs="Times New Roman"/>
          <w:sz w:val="28"/>
          <w:szCs w:val="28"/>
        </w:rPr>
        <w:t xml:space="preserve"> На 2025-2026 учебный год есть места для поступления, </w:t>
      </w:r>
      <w:r w:rsidRPr="00DE2B7A">
        <w:rPr>
          <w:rFonts w:ascii="Times New Roman" w:hAnsi="Times New Roman" w:cs="Times New Roman"/>
          <w:sz w:val="28"/>
          <w:szCs w:val="28"/>
        </w:rPr>
        <w:t>финансируемы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2B7A">
        <w:rPr>
          <w:rFonts w:ascii="Times New Roman" w:hAnsi="Times New Roman" w:cs="Times New Roman"/>
          <w:sz w:val="28"/>
          <w:szCs w:val="28"/>
        </w:rPr>
        <w:t xml:space="preserve"> за счёт средств Русской Православной Церкви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22A41A" w14:textId="77777777" w:rsidR="00C169FE" w:rsidRPr="00D92C4C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C4C">
        <w:rPr>
          <w:rFonts w:ascii="Times New Roman" w:hAnsi="Times New Roman" w:cs="Times New Roman"/>
          <w:b/>
          <w:bCs/>
          <w:sz w:val="28"/>
          <w:szCs w:val="28"/>
        </w:rPr>
        <w:t>Имеет ли Семинария лицензию на образовательную деятельность и аккредитацию образовательной программы высшего образования?</w:t>
      </w:r>
    </w:p>
    <w:p w14:paraId="43FE4D4A" w14:textId="77777777" w:rsidR="00C169FE" w:rsidRPr="000F7FC7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2025 г., Семинария имеет бессрочную государственную </w:t>
      </w:r>
      <w:r w:rsidRPr="00286DC1">
        <w:rPr>
          <w:rFonts w:ascii="Times New Roman" w:hAnsi="Times New Roman" w:cs="Times New Roman"/>
          <w:sz w:val="28"/>
          <w:szCs w:val="28"/>
        </w:rPr>
        <w:t>лицензию на право ведения образовательной деятельности, предоставленную Федеральной службой по надзору в сфере образования и науки за № Л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86DC1">
        <w:rPr>
          <w:rFonts w:ascii="Times New Roman" w:hAnsi="Times New Roman" w:cs="Times New Roman"/>
          <w:sz w:val="28"/>
          <w:szCs w:val="28"/>
        </w:rPr>
        <w:t>35-00115- 31/00096176 от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86DC1">
        <w:rPr>
          <w:rFonts w:ascii="Times New Roman" w:hAnsi="Times New Roman" w:cs="Times New Roman"/>
          <w:sz w:val="28"/>
          <w:szCs w:val="28"/>
        </w:rPr>
        <w:t xml:space="preserve"> июня 2019 года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9643A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9643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172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23B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723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23B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23B">
        <w:rPr>
          <w:rFonts w:ascii="Times New Roman" w:hAnsi="Times New Roman" w:cs="Times New Roman"/>
          <w:sz w:val="28"/>
          <w:szCs w:val="28"/>
        </w:rPr>
        <w:t>служителей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23B">
        <w:rPr>
          <w:rFonts w:ascii="Times New Roman" w:hAnsi="Times New Roman" w:cs="Times New Roman"/>
          <w:sz w:val="28"/>
          <w:szCs w:val="28"/>
        </w:rPr>
        <w:t>религиозного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23B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23B">
        <w:rPr>
          <w:rFonts w:ascii="Times New Roman" w:hAnsi="Times New Roman" w:cs="Times New Roman"/>
          <w:sz w:val="28"/>
          <w:szCs w:val="28"/>
        </w:rPr>
        <w:t>религиозных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23B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9643A">
        <w:rPr>
          <w:rFonts w:ascii="Times New Roman" w:hAnsi="Times New Roman" w:cs="Times New Roman"/>
          <w:sz w:val="28"/>
          <w:szCs w:val="28"/>
        </w:rPr>
        <w:t>бакалавриата по направлению подготовки 48.03.01 «Теология»</w:t>
      </w:r>
      <w:r>
        <w:rPr>
          <w:rFonts w:ascii="Times New Roman" w:hAnsi="Times New Roman" w:cs="Times New Roman"/>
          <w:sz w:val="28"/>
          <w:szCs w:val="28"/>
        </w:rPr>
        <w:t xml:space="preserve"> и магистратуры </w:t>
      </w:r>
      <w:r w:rsidRPr="0061723B">
        <w:rPr>
          <w:rFonts w:ascii="Times New Roman" w:hAnsi="Times New Roman" w:cs="Times New Roman"/>
          <w:sz w:val="28"/>
          <w:szCs w:val="28"/>
        </w:rPr>
        <w:t>по направлению подготовки 48.0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723B">
        <w:rPr>
          <w:rFonts w:ascii="Times New Roman" w:hAnsi="Times New Roman" w:cs="Times New Roman"/>
          <w:sz w:val="28"/>
          <w:szCs w:val="28"/>
        </w:rPr>
        <w:t>.01 «Теология»</w:t>
      </w:r>
      <w:r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Pr="00346602">
        <w:rPr>
          <w:rFonts w:ascii="Times New Roman" w:hAnsi="Times New Roman" w:cs="Times New Roman"/>
          <w:sz w:val="28"/>
          <w:szCs w:val="28"/>
        </w:rPr>
        <w:t xml:space="preserve">Семинария имеет бессрочную государственную </w:t>
      </w:r>
      <w:r>
        <w:rPr>
          <w:rFonts w:ascii="Times New Roman" w:hAnsi="Times New Roman" w:cs="Times New Roman"/>
          <w:sz w:val="28"/>
          <w:szCs w:val="28"/>
        </w:rPr>
        <w:t xml:space="preserve">аккредитацию </w:t>
      </w:r>
      <w:r w:rsidRPr="00346602">
        <w:rPr>
          <w:rFonts w:ascii="Times New Roman" w:hAnsi="Times New Roman" w:cs="Times New Roman"/>
          <w:sz w:val="28"/>
          <w:szCs w:val="28"/>
        </w:rPr>
        <w:t>бакалавриата по направлению подготовки 48.03.01 «Теология»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346602">
        <w:rPr>
          <w:rFonts w:ascii="Times New Roman" w:hAnsi="Times New Roman" w:cs="Times New Roman"/>
          <w:sz w:val="28"/>
          <w:szCs w:val="28"/>
        </w:rPr>
        <w:t>егистрационный номер государственной аккредитации: № А007-00115-31/01228567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E7F38A" w14:textId="77777777" w:rsidR="00C169FE" w:rsidRPr="00216639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6639">
        <w:rPr>
          <w:rFonts w:ascii="Times New Roman" w:hAnsi="Times New Roman" w:cs="Times New Roman"/>
          <w:b/>
          <w:bCs/>
          <w:sz w:val="28"/>
          <w:szCs w:val="28"/>
        </w:rPr>
        <w:t>Есть ли в Семинарии заочная или очно-заочная форма обучения?</w:t>
      </w:r>
    </w:p>
    <w:p w14:paraId="1676BEF1" w14:textId="77777777" w:rsidR="00C169FE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Семинарии есть возможность обучаться заочно по образовательным программам бакалавриата и магистратуры. Очно-заочная форма обучения в Семинарии отсутствует.</w:t>
      </w:r>
    </w:p>
    <w:p w14:paraId="6487D3CD" w14:textId="77777777" w:rsidR="00C169FE" w:rsidRPr="005E1DB1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DB1">
        <w:rPr>
          <w:rFonts w:ascii="Times New Roman" w:hAnsi="Times New Roman" w:cs="Times New Roman"/>
          <w:b/>
          <w:bCs/>
          <w:sz w:val="28"/>
          <w:szCs w:val="28"/>
        </w:rPr>
        <w:t>Будет ли отличаться диплом от бакалаврских программ светских ВУЗов?</w:t>
      </w:r>
    </w:p>
    <w:p w14:paraId="49D55EC7" w14:textId="77777777" w:rsidR="00C169FE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успешного прохождения </w:t>
      </w:r>
      <w:r w:rsidRPr="005E1DB1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1DB1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 бакалавриата по направлению подготовки 48.03.01 «Теология»</w:t>
      </w:r>
      <w:r>
        <w:rPr>
          <w:rFonts w:ascii="Times New Roman" w:hAnsi="Times New Roman" w:cs="Times New Roman"/>
          <w:sz w:val="28"/>
          <w:szCs w:val="28"/>
        </w:rPr>
        <w:t xml:space="preserve">, студент Семинарии получает диплом о высшем образовании государственного образца, не отличающийся от </w:t>
      </w:r>
      <w:r w:rsidRPr="005E1DB1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DB1">
        <w:rPr>
          <w:rFonts w:ascii="Times New Roman" w:hAnsi="Times New Roman" w:cs="Times New Roman"/>
          <w:sz w:val="28"/>
          <w:szCs w:val="28"/>
        </w:rPr>
        <w:t xml:space="preserve"> бакалаврских программ светских ВУЗов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A1C313" w14:textId="77777777" w:rsidR="00C169FE" w:rsidRPr="00962DE5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DE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 меня есть светское образование (бакалавриат / магистратура / аспирантура), могу ли я поступать сразу в магистратуру?</w:t>
      </w:r>
    </w:p>
    <w:p w14:paraId="6DC56E04" w14:textId="77777777" w:rsidR="00C169FE" w:rsidRPr="00962DE5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такая возможность предусмотрена, но только после прохождения обязательных вступительных испытаний для поступающих в магистратуру.</w:t>
      </w:r>
    </w:p>
    <w:p w14:paraId="4A1A7F8C" w14:textId="77777777" w:rsidR="00C169FE" w:rsidRPr="00AD5E57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E5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 меня есть светское образование (теолога), могу ли я, пересдав ряд дисциплин, поступить сразу на второй курс бакалавриата?</w:t>
      </w:r>
      <w:r w:rsidRPr="00AB404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F2560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Есть ли возможность сдавать год за два или получить образование по ускоренной программе?</w:t>
      </w:r>
    </w:p>
    <w:p w14:paraId="759BED81" w14:textId="77777777" w:rsidR="00C169FE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BD">
        <w:rPr>
          <w:rFonts w:ascii="Times New Roman" w:hAnsi="Times New Roman" w:cs="Times New Roman"/>
          <w:sz w:val="28"/>
          <w:szCs w:val="28"/>
        </w:rPr>
        <w:t xml:space="preserve">Да, </w:t>
      </w:r>
      <w:r>
        <w:rPr>
          <w:rFonts w:ascii="Times New Roman" w:hAnsi="Times New Roman" w:cs="Times New Roman"/>
          <w:sz w:val="28"/>
          <w:szCs w:val="28"/>
        </w:rPr>
        <w:t>в соответствии со статьёй 34 «</w:t>
      </w:r>
      <w:r w:rsidRPr="00AB404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B404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404B">
        <w:rPr>
          <w:rFonts w:ascii="Times New Roman" w:hAnsi="Times New Roman" w:cs="Times New Roman"/>
          <w:sz w:val="28"/>
          <w:szCs w:val="28"/>
        </w:rPr>
        <w:t xml:space="preserve"> от 29.12.2012 N 273-ФЗ (ред. от 28.02.2025) 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B404B">
        <w:rPr>
          <w:rFonts w:ascii="Times New Roman" w:hAnsi="Times New Roman" w:cs="Times New Roman"/>
          <w:sz w:val="28"/>
          <w:szCs w:val="28"/>
        </w:rPr>
        <w:t>ускоренное обучение, в пределах осваиваемой образовательной программы в порядке, установленном локальными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Семинарии.</w:t>
      </w:r>
      <w:r w:rsidRPr="00AB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после зачисления на первый курс Семинарии, студент, на основании его заявления в</w:t>
      </w:r>
      <w:r w:rsidRPr="007C6EBD">
        <w:rPr>
          <w:rFonts w:ascii="Times New Roman" w:hAnsi="Times New Roman" w:cs="Times New Roman"/>
          <w:sz w:val="28"/>
          <w:szCs w:val="28"/>
        </w:rPr>
        <w:t xml:space="preserve"> соответствии с «Положением об экстернате» БПДС (с м\н)</w:t>
      </w:r>
      <w:r>
        <w:rPr>
          <w:rFonts w:ascii="Times New Roman" w:hAnsi="Times New Roman" w:cs="Times New Roman"/>
          <w:sz w:val="28"/>
          <w:szCs w:val="28"/>
        </w:rPr>
        <w:t xml:space="preserve"> может быть зачислен на экстернат для прохождения промежуточной аттестации. </w:t>
      </w:r>
      <w:r w:rsidRPr="007C6EBD">
        <w:rPr>
          <w:rFonts w:ascii="Times New Roman" w:hAnsi="Times New Roman" w:cs="Times New Roman"/>
          <w:sz w:val="28"/>
          <w:szCs w:val="28"/>
        </w:rPr>
        <w:t>Экстерны, полностью или частично выполнившие индивидуальный учебный план, могут быть по личному заявлению переведены в состав обучающихся по соответствующей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F37149" w14:textId="77777777" w:rsidR="00C169FE" w:rsidRPr="00C4553B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53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Можно ли переходить с ФГОС на Церковный стандарт в процессе обучения?</w:t>
      </w:r>
    </w:p>
    <w:p w14:paraId="0B4DEE71" w14:textId="77777777" w:rsidR="00C169FE" w:rsidRDefault="00C169FE" w:rsidP="00C169FE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Да, студент Семинарии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</w:t>
      </w:r>
      <w:r w:rsidRPr="00E200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ож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ет</w:t>
      </w:r>
      <w:r w:rsidRPr="00E200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ли переходить с ФГОС на Церковный стандарт в процессе обучения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Но с </w:t>
      </w:r>
      <w:r w:rsidRPr="00C455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Церковн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ого</w:t>
      </w:r>
      <w:r w:rsidRPr="00C455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стандарт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 на </w:t>
      </w:r>
      <w:r w:rsidRPr="00C455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ФГОС</w:t>
      </w:r>
      <w:r w:rsidRPr="00C4553B">
        <w:t xml:space="preserve"> </w:t>
      </w:r>
      <w:r w:rsidRPr="00C455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процессе обучения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переходить нельзя.</w:t>
      </w:r>
    </w:p>
    <w:p w14:paraId="47C10E56" w14:textId="77777777" w:rsidR="00C169FE" w:rsidRPr="00D30774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77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Я обучаюсь в другом ВУЗе. Может ли это как-то помешать обучению в БПДС?</w:t>
      </w:r>
    </w:p>
    <w:p w14:paraId="544FD64D" w14:textId="77777777" w:rsidR="00C169FE" w:rsidRPr="000D43F8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6 пункта 1 статьи 34 «</w:t>
      </w:r>
      <w:r w:rsidRPr="00AB404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B404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404B">
        <w:rPr>
          <w:rFonts w:ascii="Times New Roman" w:hAnsi="Times New Roman" w:cs="Times New Roman"/>
          <w:sz w:val="28"/>
          <w:szCs w:val="28"/>
        </w:rPr>
        <w:t xml:space="preserve"> от 29.12.2012 N 273-ФЗ (ред. от 28.02.2025) 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>», студент Семинарии имеет право на получение образования в другой образовательной организации. Основным требованием к студенту Семинарии в данном случае является успешное освоение и выполнение образовательной программы ФГОС или Церковного стандарта. Обычно студент, получая параллельное образование, обучается в одной образовательной организации очно, а в другой – заочно.</w:t>
      </w:r>
    </w:p>
    <w:p w14:paraId="15DD38BE" w14:textId="77777777" w:rsidR="00C169FE" w:rsidRPr="00F844EC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4EC">
        <w:rPr>
          <w:rFonts w:ascii="Times New Roman" w:hAnsi="Times New Roman" w:cs="Times New Roman"/>
          <w:b/>
          <w:bCs/>
          <w:sz w:val="28"/>
          <w:szCs w:val="28"/>
        </w:rPr>
        <w:t>Предоставляется ли отсрочка от армии?</w:t>
      </w:r>
    </w:p>
    <w:p w14:paraId="62D692A9" w14:textId="77777777" w:rsidR="00C169FE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законами Российской Федерации, студентам очного отделения бакалавриата и магистратуры</w:t>
      </w:r>
      <w:r w:rsidRPr="00F8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Семинарии, представляется </w:t>
      </w:r>
      <w:r w:rsidRPr="00486F31">
        <w:rPr>
          <w:rFonts w:ascii="Times New Roman" w:hAnsi="Times New Roman" w:cs="Times New Roman"/>
          <w:sz w:val="28"/>
          <w:szCs w:val="28"/>
        </w:rPr>
        <w:t>отсрочка от армии</w:t>
      </w:r>
      <w:r>
        <w:rPr>
          <w:rFonts w:ascii="Times New Roman" w:hAnsi="Times New Roman" w:cs="Times New Roman"/>
          <w:sz w:val="28"/>
          <w:szCs w:val="28"/>
        </w:rPr>
        <w:t xml:space="preserve"> на весь период очного обучения. </w:t>
      </w:r>
    </w:p>
    <w:p w14:paraId="5CC53BBA" w14:textId="77777777" w:rsidR="00C169FE" w:rsidRPr="009C24AF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24A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Что такое ПО и есть ли у студентов ПО какие-либо привилегии?</w:t>
      </w:r>
    </w:p>
    <w:p w14:paraId="159142B6" w14:textId="77777777" w:rsidR="00C169FE" w:rsidRPr="00E54540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абитуриентов Семинарии представляется возможность подготовки к вступительным испытаниям по итогам обучения на Подготовительном отделении (ПО). Образовательный процесс на Подготовительном отделении осуществляется с использованием «Портала </w:t>
      </w:r>
      <w:r w:rsidRPr="009C24AF">
        <w:rPr>
          <w:rFonts w:ascii="Times New Roman" w:hAnsi="Times New Roman" w:cs="Times New Roman"/>
          <w:sz w:val="28"/>
          <w:szCs w:val="28"/>
        </w:rPr>
        <w:t>дистанционного обучения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C24AF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 Русской Православной Церкви», предоставляющего доступ к самой актуальной учебной информации и литературе. Каких-либо регламентированных привилегий слушатели ПО не имеют. Достоинством обучения на Подготовительном отделении является возможность получения знаний для успешного прохождения вступительных испытаний.</w:t>
      </w:r>
    </w:p>
    <w:p w14:paraId="00B9086D" w14:textId="77777777" w:rsidR="00C169FE" w:rsidRPr="004A2E1F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2E1F">
        <w:rPr>
          <w:rFonts w:ascii="Times New Roman" w:hAnsi="Times New Roman" w:cs="Times New Roman"/>
          <w:b/>
          <w:bCs/>
          <w:sz w:val="28"/>
          <w:szCs w:val="28"/>
        </w:rPr>
        <w:t>Предоставят ли мне общежитие и сколько будет стоить проживание в общежитии Семинарии?</w:t>
      </w:r>
    </w:p>
    <w:p w14:paraId="5584FBF0" w14:textId="77777777" w:rsidR="00C169FE" w:rsidRPr="004A2E1F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семинарии студентам бесплатно предоставляется общежитие, находящиеся на территории </w:t>
      </w:r>
      <w:r w:rsidRPr="004A2E1F">
        <w:rPr>
          <w:rFonts w:ascii="Times New Roman" w:hAnsi="Times New Roman" w:cs="Times New Roman"/>
          <w:sz w:val="28"/>
          <w:szCs w:val="28"/>
        </w:rPr>
        <w:t>БПДС (с м\н)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C204D2" w14:textId="77777777" w:rsidR="00C169FE" w:rsidRPr="00A81CA8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CA8">
        <w:rPr>
          <w:rFonts w:ascii="Times New Roman" w:hAnsi="Times New Roman" w:cs="Times New Roman"/>
          <w:b/>
          <w:bCs/>
          <w:sz w:val="28"/>
          <w:szCs w:val="28"/>
        </w:rPr>
        <w:t>Сколько по времени будет длиться одна пара и какой распорядок дня?</w:t>
      </w:r>
    </w:p>
    <w:p w14:paraId="533FE167" w14:textId="77777777" w:rsidR="00C169FE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Семинарии одна пара длятся два академических часа с пятиминутным перерывом между ними (45 минут – один академический час, потом 5 минут перерыва, а затем 45 минут ещё один академический час). </w:t>
      </w:r>
      <w:r w:rsidRPr="00A81CA8">
        <w:rPr>
          <w:rFonts w:ascii="Times New Roman" w:hAnsi="Times New Roman" w:cs="Times New Roman"/>
          <w:sz w:val="28"/>
          <w:szCs w:val="28"/>
        </w:rPr>
        <w:t>Учебные занятия в Семинарии проходят с 08 часов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A8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A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A8">
        <w:rPr>
          <w:rFonts w:ascii="Times New Roman" w:hAnsi="Times New Roman" w:cs="Times New Roman"/>
          <w:sz w:val="28"/>
          <w:szCs w:val="28"/>
        </w:rPr>
        <w:t>13часов 35 минут, исключение могут составлять отделение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A8">
        <w:rPr>
          <w:rFonts w:ascii="Times New Roman" w:hAnsi="Times New Roman" w:cs="Times New Roman"/>
          <w:sz w:val="28"/>
          <w:szCs w:val="28"/>
        </w:rPr>
        <w:t>заочное отделение, где количество и время проведения пар оговариваются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A8">
        <w:rPr>
          <w:rFonts w:ascii="Times New Roman" w:hAnsi="Times New Roman" w:cs="Times New Roman"/>
          <w:sz w:val="28"/>
          <w:szCs w:val="28"/>
        </w:rPr>
        <w:t>расписании. Перерывы между занятиями составляет не менее 10 минут.</w:t>
      </w:r>
    </w:p>
    <w:p w14:paraId="54B70296" w14:textId="77777777" w:rsidR="00C169FE" w:rsidRPr="00D3700D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00D">
        <w:rPr>
          <w:rFonts w:ascii="Times New Roman" w:hAnsi="Times New Roman" w:cs="Times New Roman"/>
          <w:b/>
          <w:bCs/>
          <w:sz w:val="28"/>
          <w:szCs w:val="28"/>
        </w:rPr>
        <w:t>Как организовано питание студентов в Семинарии и сколько оно будет стоить?</w:t>
      </w:r>
    </w:p>
    <w:p w14:paraId="0BEB09FD" w14:textId="77777777" w:rsidR="00C169FE" w:rsidRPr="00D3700D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студентов Семинарии включает в себя завтрак, полдник, обед и ужин в трапезной Семинарии на бесплатной основе.</w:t>
      </w:r>
    </w:p>
    <w:p w14:paraId="52EAEC0D" w14:textId="77777777" w:rsidR="00C169FE" w:rsidRPr="00B907D8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7D8">
        <w:rPr>
          <w:rFonts w:ascii="Times New Roman" w:hAnsi="Times New Roman" w:cs="Times New Roman"/>
          <w:b/>
          <w:bCs/>
          <w:sz w:val="28"/>
          <w:szCs w:val="28"/>
        </w:rPr>
        <w:t>Нужно ли будет соблюдать пост?</w:t>
      </w:r>
    </w:p>
    <w:p w14:paraId="196E90F5" w14:textId="77777777" w:rsidR="00C169FE" w:rsidRPr="00B907D8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A8">
        <w:rPr>
          <w:rFonts w:ascii="Times New Roman" w:hAnsi="Times New Roman" w:cs="Times New Roman"/>
          <w:sz w:val="28"/>
          <w:szCs w:val="28"/>
        </w:rPr>
        <w:t>Воспитанники обязаны соблюдать все посты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A8">
        <w:rPr>
          <w:rFonts w:ascii="Times New Roman" w:hAnsi="Times New Roman" w:cs="Times New Roman"/>
          <w:sz w:val="28"/>
          <w:szCs w:val="28"/>
        </w:rPr>
        <w:t>постные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A8">
        <w:rPr>
          <w:rFonts w:ascii="Times New Roman" w:hAnsi="Times New Roman" w:cs="Times New Roman"/>
          <w:sz w:val="28"/>
          <w:szCs w:val="28"/>
        </w:rPr>
        <w:t>дни,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A8">
        <w:rPr>
          <w:rFonts w:ascii="Times New Roman" w:hAnsi="Times New Roman" w:cs="Times New Roman"/>
          <w:sz w:val="28"/>
          <w:szCs w:val="28"/>
        </w:rPr>
        <w:t>установленные Русской Православной Церковью.</w:t>
      </w:r>
      <w:r>
        <w:rPr>
          <w:rFonts w:ascii="Times New Roman" w:hAnsi="Times New Roman" w:cs="Times New Roman"/>
          <w:sz w:val="28"/>
          <w:szCs w:val="28"/>
        </w:rPr>
        <w:t xml:space="preserve"> Питание студентов в трапезной Семинарии организовано в соответствии с каноническими нормами и традициями Русской Православной Церкви.</w:t>
      </w:r>
    </w:p>
    <w:p w14:paraId="41BBBF80" w14:textId="77777777" w:rsidR="00C169FE" w:rsidRPr="00887EF5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EF5">
        <w:rPr>
          <w:rFonts w:ascii="Times New Roman" w:hAnsi="Times New Roman" w:cs="Times New Roman"/>
          <w:b/>
          <w:bCs/>
          <w:sz w:val="28"/>
          <w:szCs w:val="28"/>
        </w:rPr>
        <w:t>Какой размер стипендии в Семинарии?</w:t>
      </w:r>
    </w:p>
    <w:p w14:paraId="5AAE69B0" w14:textId="77777777" w:rsidR="00C169FE" w:rsidRPr="00887EF5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стипендии за счёт </w:t>
      </w:r>
      <w:r w:rsidRPr="00887EF5">
        <w:rPr>
          <w:rFonts w:ascii="Times New Roman" w:hAnsi="Times New Roman" w:cs="Times New Roman"/>
          <w:sz w:val="28"/>
          <w:szCs w:val="28"/>
        </w:rPr>
        <w:t>бюджетных ассигнований федерального бюджета, бюджетов субъектов Российской Федерации, местных бюджетов</w:t>
      </w:r>
      <w:r>
        <w:rPr>
          <w:rFonts w:ascii="Times New Roman" w:hAnsi="Times New Roman" w:cs="Times New Roman"/>
          <w:sz w:val="28"/>
          <w:szCs w:val="28"/>
        </w:rPr>
        <w:t xml:space="preserve"> в Семинарии не предусмотрены.</w:t>
      </w:r>
      <w:r w:rsidRPr="00064747">
        <w:t xml:space="preserve"> </w:t>
      </w:r>
      <w:r w:rsidRPr="00064747">
        <w:rPr>
          <w:rFonts w:ascii="Times New Roman" w:hAnsi="Times New Roman" w:cs="Times New Roman"/>
          <w:sz w:val="28"/>
          <w:szCs w:val="28"/>
        </w:rPr>
        <w:t xml:space="preserve">За особые успехи студенты, на основании </w:t>
      </w:r>
      <w:r w:rsidRPr="00064747">
        <w:rPr>
          <w:rFonts w:ascii="Times New Roman" w:hAnsi="Times New Roman" w:cs="Times New Roman"/>
          <w:sz w:val="28"/>
          <w:szCs w:val="28"/>
        </w:rPr>
        <w:lastRenderedPageBreak/>
        <w:t>решения Воспитательского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747">
        <w:rPr>
          <w:rFonts w:ascii="Times New Roman" w:hAnsi="Times New Roman" w:cs="Times New Roman"/>
          <w:sz w:val="28"/>
          <w:szCs w:val="28"/>
        </w:rPr>
        <w:t>совещания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4747">
        <w:rPr>
          <w:rFonts w:ascii="Times New Roman" w:hAnsi="Times New Roman" w:cs="Times New Roman"/>
          <w:sz w:val="28"/>
          <w:szCs w:val="28"/>
        </w:rPr>
        <w:t>поощряются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747">
        <w:rPr>
          <w:rFonts w:ascii="Times New Roman" w:hAnsi="Times New Roman" w:cs="Times New Roman"/>
          <w:sz w:val="28"/>
          <w:szCs w:val="28"/>
        </w:rPr>
        <w:t xml:space="preserve">Ректором Семинарии </w:t>
      </w:r>
      <w:r>
        <w:rPr>
          <w:rFonts w:ascii="Times New Roman" w:hAnsi="Times New Roman" w:cs="Times New Roman"/>
          <w:sz w:val="28"/>
          <w:szCs w:val="28"/>
        </w:rPr>
        <w:t>назначением стипендии из внебюджетных ассигнований.</w:t>
      </w:r>
    </w:p>
    <w:p w14:paraId="70197D1F" w14:textId="77777777" w:rsidR="00C169FE" w:rsidRPr="00111DD9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1DD9">
        <w:rPr>
          <w:rFonts w:ascii="Times New Roman" w:hAnsi="Times New Roman" w:cs="Times New Roman"/>
          <w:b/>
          <w:bCs/>
          <w:sz w:val="28"/>
          <w:szCs w:val="28"/>
        </w:rPr>
        <w:t>Участвуют ли студенты Семинарии в творческих или научных конкурсах?</w:t>
      </w:r>
    </w:p>
    <w:p w14:paraId="1CE1F597" w14:textId="77777777" w:rsidR="00C169FE" w:rsidRPr="00111DD9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</w:t>
      </w:r>
      <w:r w:rsidRPr="00111DD9">
        <w:rPr>
          <w:rFonts w:ascii="Times New Roman" w:hAnsi="Times New Roman" w:cs="Times New Roman"/>
          <w:sz w:val="28"/>
          <w:szCs w:val="28"/>
        </w:rPr>
        <w:t xml:space="preserve">туденты Семинарии </w:t>
      </w:r>
      <w:r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Pr="00111D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разнообразных</w:t>
      </w:r>
      <w:r w:rsidRPr="00111DD9">
        <w:rPr>
          <w:rFonts w:ascii="Times New Roman" w:hAnsi="Times New Roman" w:cs="Times New Roman"/>
          <w:sz w:val="28"/>
          <w:szCs w:val="28"/>
        </w:rPr>
        <w:t xml:space="preserve"> творческих и научных конкурсах</w:t>
      </w:r>
      <w:r>
        <w:rPr>
          <w:rFonts w:ascii="Times New Roman" w:hAnsi="Times New Roman" w:cs="Times New Roman"/>
          <w:sz w:val="28"/>
          <w:szCs w:val="28"/>
        </w:rPr>
        <w:t>, проводимых государственными и церковными организациями.</w:t>
      </w:r>
    </w:p>
    <w:p w14:paraId="239767EA" w14:textId="77777777" w:rsidR="00C169FE" w:rsidRPr="008326AC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26AC">
        <w:rPr>
          <w:rFonts w:ascii="Times New Roman" w:hAnsi="Times New Roman" w:cs="Times New Roman"/>
          <w:b/>
          <w:bCs/>
          <w:sz w:val="28"/>
          <w:szCs w:val="28"/>
        </w:rPr>
        <w:t>Могут ли студенты Семинарии участвовать в волонтёрском движении?</w:t>
      </w:r>
    </w:p>
    <w:p w14:paraId="027A4F7B" w14:textId="77777777" w:rsidR="00C169FE" w:rsidRPr="000F7FC7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AC">
        <w:rPr>
          <w:rFonts w:ascii="Times New Roman" w:hAnsi="Times New Roman" w:cs="Times New Roman"/>
          <w:sz w:val="28"/>
          <w:szCs w:val="28"/>
        </w:rPr>
        <w:t>Да, студенты Семинарии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их личного желания могут участвовать </w:t>
      </w:r>
      <w:r w:rsidRPr="008326AC">
        <w:rPr>
          <w:rFonts w:ascii="Times New Roman" w:hAnsi="Times New Roman" w:cs="Times New Roman"/>
          <w:sz w:val="28"/>
          <w:szCs w:val="28"/>
        </w:rPr>
        <w:t>в волонтёрском движении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47E280" w14:textId="77777777" w:rsidR="00C169FE" w:rsidRPr="00D3700D" w:rsidRDefault="00C169FE" w:rsidP="00C169FE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00D">
        <w:rPr>
          <w:rFonts w:ascii="Times New Roman" w:hAnsi="Times New Roman" w:cs="Times New Roman"/>
          <w:b/>
          <w:bCs/>
          <w:sz w:val="28"/>
          <w:szCs w:val="28"/>
        </w:rPr>
        <w:t>Обязательно ли становиться священником после выпуска из Семинарии?</w:t>
      </w:r>
    </w:p>
    <w:p w14:paraId="45C9008C" w14:textId="090E8EB4" w:rsidR="00C169FE" w:rsidRPr="00830C9B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Рукоположение в сан священника не является обязательным требованием, предъявляемым к выпускнику Семинарии.</w:t>
      </w:r>
      <w:r w:rsidR="00830C9B" w:rsidRPr="00830C9B">
        <w:rPr>
          <w:rFonts w:ascii="Times New Roman" w:hAnsi="Times New Roman" w:cs="Times New Roman"/>
          <w:sz w:val="28"/>
          <w:szCs w:val="28"/>
        </w:rPr>
        <w:t xml:space="preserve"> </w:t>
      </w:r>
      <w:r w:rsidR="00830C9B">
        <w:rPr>
          <w:rFonts w:ascii="Times New Roman" w:hAnsi="Times New Roman" w:cs="Times New Roman"/>
          <w:sz w:val="28"/>
          <w:szCs w:val="28"/>
        </w:rPr>
        <w:t>Но, мы надеемся, что каждый выпускник Семинарии желает принять сан священника.</w:t>
      </w:r>
    </w:p>
    <w:p w14:paraId="4B26E69B" w14:textId="77777777" w:rsidR="00C169FE" w:rsidRPr="000F7FC7" w:rsidRDefault="00C169FE" w:rsidP="00C169F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69A9CB" w14:textId="77777777" w:rsidR="00C169FE" w:rsidRDefault="00C169FE" w:rsidP="00C169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04B">
        <w:rPr>
          <w:rFonts w:ascii="Times New Roman" w:hAnsi="Times New Roman" w:cs="Times New Roman"/>
          <w:b/>
          <w:bCs/>
          <w:sz w:val="28"/>
          <w:szCs w:val="28"/>
        </w:rPr>
        <w:t xml:space="preserve">Если у Вас остались ещё вопросы, то предлагаем Вам обратиться за ответами на них в Приёмную комиссию Семинарии. </w:t>
      </w:r>
    </w:p>
    <w:p w14:paraId="26A3904A" w14:textId="77777777" w:rsidR="00C169FE" w:rsidRPr="00F93A87" w:rsidRDefault="00C169FE" w:rsidP="00C169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A87">
        <w:rPr>
          <w:rFonts w:ascii="Times New Roman" w:hAnsi="Times New Roman" w:cs="Times New Roman"/>
          <w:b/>
          <w:bCs/>
          <w:sz w:val="28"/>
          <w:szCs w:val="28"/>
        </w:rPr>
        <w:t>Контактные данные для обращений:</w:t>
      </w:r>
    </w:p>
    <w:p w14:paraId="6BE31B8E" w14:textId="77777777" w:rsidR="00C169FE" w:rsidRPr="00F93A87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87">
        <w:rPr>
          <w:rFonts w:ascii="Times New Roman" w:hAnsi="Times New Roman" w:cs="Times New Roman"/>
          <w:sz w:val="28"/>
          <w:szCs w:val="28"/>
        </w:rPr>
        <w:t xml:space="preserve">1. Электронная почта: </w:t>
      </w:r>
      <w:r w:rsidRPr="00F93A87">
        <w:rPr>
          <w:rFonts w:ascii="Times New Roman" w:hAnsi="Times New Roman" w:cs="Times New Roman"/>
          <w:sz w:val="28"/>
          <w:szCs w:val="28"/>
          <w:lang w:val="en-US"/>
        </w:rPr>
        <w:t>abitbpds</w:t>
      </w:r>
      <w:r w:rsidRPr="00F93A87">
        <w:rPr>
          <w:rFonts w:ascii="Times New Roman" w:hAnsi="Times New Roman" w:cs="Times New Roman"/>
          <w:sz w:val="28"/>
          <w:szCs w:val="28"/>
        </w:rPr>
        <w:t>2020@</w:t>
      </w:r>
      <w:r w:rsidRPr="00F93A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93A87">
        <w:rPr>
          <w:rFonts w:ascii="Times New Roman" w:hAnsi="Times New Roman" w:cs="Times New Roman"/>
          <w:sz w:val="28"/>
          <w:szCs w:val="28"/>
        </w:rPr>
        <w:t>.</w:t>
      </w:r>
      <w:r w:rsidRPr="00F93A8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02A50B07" w14:textId="77777777" w:rsidR="00C169FE" w:rsidRPr="00F93A87" w:rsidRDefault="00C169FE" w:rsidP="00C16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87">
        <w:rPr>
          <w:rFonts w:ascii="Times New Roman" w:hAnsi="Times New Roman" w:cs="Times New Roman"/>
          <w:sz w:val="28"/>
          <w:szCs w:val="28"/>
        </w:rPr>
        <w:t>2. Сообщения группы ВК: https://vk.com/bpds_mission</w:t>
      </w:r>
    </w:p>
    <w:p w14:paraId="79B6560A" w14:textId="77777777" w:rsidR="00C169FE" w:rsidRPr="007C6EBD" w:rsidRDefault="00C169FE" w:rsidP="007C6E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69FE" w:rsidRPr="007C6E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95A85" w14:textId="77777777" w:rsidR="005977CB" w:rsidRDefault="005977CB" w:rsidP="009D5522">
      <w:pPr>
        <w:spacing w:after="0" w:line="240" w:lineRule="auto"/>
      </w:pPr>
      <w:r>
        <w:separator/>
      </w:r>
    </w:p>
  </w:endnote>
  <w:endnote w:type="continuationSeparator" w:id="0">
    <w:p w14:paraId="64CF4DA8" w14:textId="77777777" w:rsidR="005977CB" w:rsidRDefault="005977CB" w:rsidP="009D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932668"/>
      <w:docPartObj>
        <w:docPartGallery w:val="Page Numbers (Bottom of Page)"/>
        <w:docPartUnique/>
      </w:docPartObj>
    </w:sdtPr>
    <w:sdtContent>
      <w:p w14:paraId="35AC94AA" w14:textId="7EBCB4EF" w:rsidR="009D5522" w:rsidRDefault="009D552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F60">
          <w:rPr>
            <w:noProof/>
          </w:rPr>
          <w:t>6</w:t>
        </w:r>
        <w:r>
          <w:fldChar w:fldCharType="end"/>
        </w:r>
      </w:p>
    </w:sdtContent>
  </w:sdt>
  <w:p w14:paraId="39CD6281" w14:textId="77777777" w:rsidR="009D5522" w:rsidRDefault="009D552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19CF" w14:textId="77777777" w:rsidR="005977CB" w:rsidRDefault="005977CB" w:rsidP="009D5522">
      <w:pPr>
        <w:spacing w:after="0" w:line="240" w:lineRule="auto"/>
      </w:pPr>
      <w:r>
        <w:separator/>
      </w:r>
    </w:p>
  </w:footnote>
  <w:footnote w:type="continuationSeparator" w:id="0">
    <w:p w14:paraId="727ACBFE" w14:textId="77777777" w:rsidR="005977CB" w:rsidRDefault="005977CB" w:rsidP="009D5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23A42"/>
    <w:multiLevelType w:val="hybridMultilevel"/>
    <w:tmpl w:val="825C6D6A"/>
    <w:lvl w:ilvl="0" w:tplc="F40E66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15CED"/>
    <w:multiLevelType w:val="hybridMultilevel"/>
    <w:tmpl w:val="825C6D6A"/>
    <w:lvl w:ilvl="0" w:tplc="F40E66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052729">
    <w:abstractNumId w:val="0"/>
  </w:num>
  <w:num w:numId="2" w16cid:durableId="652367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55"/>
    <w:rsid w:val="00035377"/>
    <w:rsid w:val="0006373A"/>
    <w:rsid w:val="00064747"/>
    <w:rsid w:val="000675AC"/>
    <w:rsid w:val="00076EF1"/>
    <w:rsid w:val="000836AA"/>
    <w:rsid w:val="000854EB"/>
    <w:rsid w:val="00092CE0"/>
    <w:rsid w:val="000C73F7"/>
    <w:rsid w:val="000C76F9"/>
    <w:rsid w:val="000D43F8"/>
    <w:rsid w:val="000F7FC7"/>
    <w:rsid w:val="00111DD9"/>
    <w:rsid w:val="00132E8E"/>
    <w:rsid w:val="00170B03"/>
    <w:rsid w:val="00170BEB"/>
    <w:rsid w:val="001926D7"/>
    <w:rsid w:val="001A20A4"/>
    <w:rsid w:val="001C03B5"/>
    <w:rsid w:val="001C2644"/>
    <w:rsid w:val="001E2AF8"/>
    <w:rsid w:val="001F0841"/>
    <w:rsid w:val="00216639"/>
    <w:rsid w:val="00244EEC"/>
    <w:rsid w:val="00263DD3"/>
    <w:rsid w:val="00286DC1"/>
    <w:rsid w:val="00315EFD"/>
    <w:rsid w:val="00346602"/>
    <w:rsid w:val="00346761"/>
    <w:rsid w:val="00386076"/>
    <w:rsid w:val="003B39EC"/>
    <w:rsid w:val="003E47AB"/>
    <w:rsid w:val="00400ECC"/>
    <w:rsid w:val="00406467"/>
    <w:rsid w:val="00406BD2"/>
    <w:rsid w:val="0046239B"/>
    <w:rsid w:val="00486781"/>
    <w:rsid w:val="00486F31"/>
    <w:rsid w:val="004876F3"/>
    <w:rsid w:val="004942C5"/>
    <w:rsid w:val="004A2E1F"/>
    <w:rsid w:val="004D10C3"/>
    <w:rsid w:val="004E447E"/>
    <w:rsid w:val="0051786E"/>
    <w:rsid w:val="00536704"/>
    <w:rsid w:val="0056192D"/>
    <w:rsid w:val="00573664"/>
    <w:rsid w:val="005977CB"/>
    <w:rsid w:val="005E1DB1"/>
    <w:rsid w:val="0061723B"/>
    <w:rsid w:val="00643073"/>
    <w:rsid w:val="00652EA3"/>
    <w:rsid w:val="00663C09"/>
    <w:rsid w:val="00720708"/>
    <w:rsid w:val="007536AC"/>
    <w:rsid w:val="0079643A"/>
    <w:rsid w:val="007C0C93"/>
    <w:rsid w:val="007C2CB4"/>
    <w:rsid w:val="007C6EBD"/>
    <w:rsid w:val="007F70B1"/>
    <w:rsid w:val="00830C9B"/>
    <w:rsid w:val="008326AC"/>
    <w:rsid w:val="00865F60"/>
    <w:rsid w:val="00885BC0"/>
    <w:rsid w:val="00887EF5"/>
    <w:rsid w:val="008D7049"/>
    <w:rsid w:val="00902846"/>
    <w:rsid w:val="0095706C"/>
    <w:rsid w:val="00961E3A"/>
    <w:rsid w:val="00962DE5"/>
    <w:rsid w:val="00986562"/>
    <w:rsid w:val="009B3D28"/>
    <w:rsid w:val="009C24AF"/>
    <w:rsid w:val="009D5522"/>
    <w:rsid w:val="009E6A71"/>
    <w:rsid w:val="00A43584"/>
    <w:rsid w:val="00A81CA8"/>
    <w:rsid w:val="00AA4723"/>
    <w:rsid w:val="00AB3AE6"/>
    <w:rsid w:val="00AB404B"/>
    <w:rsid w:val="00AD5E57"/>
    <w:rsid w:val="00AE7717"/>
    <w:rsid w:val="00AF4C2A"/>
    <w:rsid w:val="00B334D8"/>
    <w:rsid w:val="00B57AE2"/>
    <w:rsid w:val="00B907D8"/>
    <w:rsid w:val="00B97CEA"/>
    <w:rsid w:val="00BA780D"/>
    <w:rsid w:val="00BC331F"/>
    <w:rsid w:val="00BF3A9F"/>
    <w:rsid w:val="00BF6F1F"/>
    <w:rsid w:val="00BF7EC2"/>
    <w:rsid w:val="00C169FE"/>
    <w:rsid w:val="00C4553B"/>
    <w:rsid w:val="00C565D0"/>
    <w:rsid w:val="00C86CFA"/>
    <w:rsid w:val="00C96ADD"/>
    <w:rsid w:val="00CB6676"/>
    <w:rsid w:val="00CC5DDD"/>
    <w:rsid w:val="00CD507A"/>
    <w:rsid w:val="00D13F9A"/>
    <w:rsid w:val="00D30774"/>
    <w:rsid w:val="00D3700D"/>
    <w:rsid w:val="00D44A83"/>
    <w:rsid w:val="00D92C4C"/>
    <w:rsid w:val="00DA19FB"/>
    <w:rsid w:val="00DC3743"/>
    <w:rsid w:val="00DE2B7A"/>
    <w:rsid w:val="00E01E94"/>
    <w:rsid w:val="00E200AA"/>
    <w:rsid w:val="00E42ED0"/>
    <w:rsid w:val="00E54540"/>
    <w:rsid w:val="00F233D9"/>
    <w:rsid w:val="00F2560D"/>
    <w:rsid w:val="00F42D8B"/>
    <w:rsid w:val="00F46424"/>
    <w:rsid w:val="00F72B54"/>
    <w:rsid w:val="00F844EC"/>
    <w:rsid w:val="00F93239"/>
    <w:rsid w:val="00FE5255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21D7"/>
  <w15:chartTrackingRefBased/>
  <w15:docId w15:val="{1F058C88-4459-42C0-9A38-5FAACCEE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52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52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52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52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52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52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52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52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52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52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525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D5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D5522"/>
  </w:style>
  <w:style w:type="paragraph" w:styleId="ae">
    <w:name w:val="footer"/>
    <w:basedOn w:val="a"/>
    <w:link w:val="af"/>
    <w:uiPriority w:val="99"/>
    <w:unhideWhenUsed/>
    <w:rsid w:val="009D5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5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2025-03-31T07:19:00Z</dcterms:created>
  <dcterms:modified xsi:type="dcterms:W3CDTF">2025-03-31T13:11:00Z</dcterms:modified>
</cp:coreProperties>
</file>